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23252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23252">
        <w:rPr>
          <w:b/>
        </w:rPr>
        <w:t>Оценочная стадия</w:t>
      </w:r>
      <w:bookmarkEnd w:id="0"/>
      <w:bookmarkEnd w:id="1"/>
      <w:r w:rsidR="00C50D73" w:rsidRPr="00023252">
        <w:rPr>
          <w:b/>
        </w:rPr>
        <w:t>.</w:t>
      </w:r>
    </w:p>
    <w:p w:rsidR="000932E6" w:rsidRPr="00023252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Оценка </w:t>
      </w:r>
      <w:r w:rsidR="00FE6DEF" w:rsidRPr="00023252">
        <w:rPr>
          <w:sz w:val="24"/>
          <w:szCs w:val="24"/>
        </w:rPr>
        <w:t>Заявок</w:t>
      </w:r>
      <w:r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Участников</w:t>
      </w:r>
      <w:r w:rsidRPr="00023252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023252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Виды критериев</w:t>
      </w:r>
    </w:p>
    <w:p w:rsidR="00F60039" w:rsidRPr="00023252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Ценовой критерий</w:t>
      </w:r>
      <w:r w:rsidR="00F60039" w:rsidRPr="00023252">
        <w:rPr>
          <w:b/>
          <w:sz w:val="24"/>
          <w:szCs w:val="24"/>
        </w:rPr>
        <w:t>.</w:t>
      </w:r>
    </w:p>
    <w:p w:rsidR="00F30FFD" w:rsidRPr="00023252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23252">
        <w:rPr>
          <w:b/>
          <w:sz w:val="24"/>
          <w:szCs w:val="24"/>
          <w:u w:val="single"/>
        </w:rPr>
        <w:t>Критерий №1:</w:t>
      </w:r>
      <w:r w:rsidRPr="00023252">
        <w:rPr>
          <w:sz w:val="24"/>
          <w:szCs w:val="24"/>
          <w:u w:val="single"/>
        </w:rPr>
        <w:t xml:space="preserve"> </w:t>
      </w:r>
      <w:r w:rsidR="00B61DB1" w:rsidRPr="00023252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023252" w:rsidRDefault="00707F92" w:rsidP="004051C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23252">
              <w:rPr>
                <w:b/>
                <w:sz w:val="24"/>
                <w:szCs w:val="24"/>
                <w:u w:val="single"/>
              </w:rPr>
              <w:t>=</w:t>
            </w:r>
            <w:r w:rsidR="004051C6">
              <w:rPr>
                <w:sz w:val="24"/>
                <w:szCs w:val="24"/>
                <w:u w:val="single"/>
              </w:rPr>
              <w:t>6</w:t>
            </w:r>
            <w:r w:rsidRPr="00023252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023252" w:rsidRDefault="008D5932" w:rsidP="00905EF7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Сводная таблица стоимости</w:t>
            </w:r>
            <w:r w:rsidR="005D0889" w:rsidRPr="00023252">
              <w:rPr>
                <w:sz w:val="24"/>
                <w:szCs w:val="24"/>
                <w:u w:val="single"/>
              </w:rPr>
              <w:t xml:space="preserve"> </w:t>
            </w:r>
            <w:r w:rsidR="005D0889" w:rsidRPr="00003A98">
              <w:rPr>
                <w:sz w:val="24"/>
                <w:szCs w:val="24"/>
                <w:u w:val="single"/>
              </w:rPr>
              <w:t>поставок</w:t>
            </w:r>
            <w:r w:rsidR="00722829" w:rsidRPr="00003A98">
              <w:rPr>
                <w:sz w:val="24"/>
                <w:szCs w:val="24"/>
                <w:u w:val="single"/>
              </w:rPr>
              <w:t xml:space="preserve"> (приложение в редактируемом формате)</w:t>
            </w:r>
          </w:p>
        </w:tc>
      </w:tr>
      <w:tr w:rsidR="000D3CF9" w:rsidRPr="000D3CF9" w:rsidTr="005E7BCE">
        <w:tc>
          <w:tcPr>
            <w:tcW w:w="3260" w:type="dxa"/>
          </w:tcPr>
          <w:p w:rsidR="000D3CF9" w:rsidRPr="000D3CF9" w:rsidRDefault="000D3CF9" w:rsidP="000D3CF9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0D3CF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D3CF9" w:rsidRPr="000D3CF9" w:rsidRDefault="000D3CF9" w:rsidP="000D3CF9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0D3CF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D3CF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D3CF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D3CF9">
              <w:rPr>
                <w:b/>
                <w:i/>
                <w:sz w:val="24"/>
                <w:szCs w:val="24"/>
                <w:u w:val="single"/>
                <w:vertAlign w:val="subscript"/>
                <w:lang w:val="en-US"/>
              </w:rPr>
              <w:t>i</w:t>
            </w:r>
            <w:proofErr w:type="spellEnd"/>
            <w:r w:rsidRPr="000D3CF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0D3CF9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6658"/>
        <w:gridCol w:w="2693"/>
      </w:tblGrid>
      <w:tr w:rsidR="00905EF7" w:rsidRPr="000D3CF9" w:rsidTr="000D3CF9">
        <w:trPr>
          <w:trHeight w:val="36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EF7" w:rsidRPr="000D3CF9" w:rsidRDefault="000D3CF9" w:rsidP="00003A98">
            <w:pPr>
              <w:spacing w:line="240" w:lineRule="auto"/>
              <w:ind w:firstLine="0"/>
              <w:jc w:val="left"/>
              <w:rPr>
                <w:b/>
                <w:snapToGrid/>
                <w:color w:val="000000"/>
                <w:sz w:val="24"/>
                <w:szCs w:val="24"/>
              </w:rPr>
            </w:pPr>
            <w:r>
              <w:rPr>
                <w:b/>
                <w:snapToGrid/>
                <w:color w:val="000000"/>
                <w:sz w:val="24"/>
                <w:szCs w:val="24"/>
              </w:rPr>
              <w:t>Наименование подкритери</w:t>
            </w:r>
            <w:r w:rsidR="00003A98">
              <w:rPr>
                <w:b/>
                <w:snapToGrid/>
                <w:color w:val="000000"/>
                <w:sz w:val="24"/>
                <w:szCs w:val="24"/>
              </w:rPr>
              <w:t xml:space="preserve">ев по критерию №1 </w:t>
            </w:r>
            <w:r w:rsidR="00003A98" w:rsidRPr="00023252">
              <w:rPr>
                <w:sz w:val="24"/>
                <w:szCs w:val="24"/>
                <w:u w:val="single"/>
              </w:rPr>
              <w:t>Общая стоимость (руб., без учета НДС)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EF7" w:rsidRPr="000D3CF9" w:rsidRDefault="00905EF7" w:rsidP="00905EF7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4"/>
                <w:szCs w:val="24"/>
              </w:rPr>
            </w:pPr>
            <w:r w:rsidRPr="000D3CF9">
              <w:rPr>
                <w:b/>
                <w:snapToGrid/>
                <w:color w:val="000000"/>
                <w:sz w:val="24"/>
                <w:szCs w:val="24"/>
              </w:rPr>
              <w:t>Вес подкритерия</w:t>
            </w:r>
          </w:p>
        </w:tc>
      </w:tr>
      <w:tr w:rsidR="00905EF7" w:rsidRPr="000D3CF9" w:rsidTr="000D3CF9">
        <w:trPr>
          <w:trHeight w:val="36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EF7" w:rsidRPr="000D3CF9" w:rsidRDefault="000D3CF9" w:rsidP="00905EF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0D3CF9">
              <w:rPr>
                <w:snapToGrid/>
                <w:color w:val="000000"/>
                <w:sz w:val="24"/>
                <w:szCs w:val="24"/>
              </w:rPr>
              <w:t xml:space="preserve">Стоимость одной опоры </w:t>
            </w:r>
            <w:r w:rsidR="00905EF7" w:rsidRPr="000D3CF9">
              <w:rPr>
                <w:snapToGrid/>
                <w:color w:val="000000"/>
                <w:sz w:val="24"/>
                <w:szCs w:val="24"/>
              </w:rPr>
              <w:t>ОДН 29м 0.4кВ</w:t>
            </w:r>
            <w:r w:rsidRPr="000D3CF9">
              <w:rPr>
                <w:snapToGrid/>
                <w:color w:val="000000"/>
                <w:sz w:val="24"/>
                <w:szCs w:val="24"/>
              </w:rPr>
              <w:t xml:space="preserve">, </w:t>
            </w:r>
            <w:r w:rsidRPr="000D3CF9">
              <w:rPr>
                <w:snapToGrid/>
                <w:color w:val="000000"/>
                <w:sz w:val="24"/>
                <w:szCs w:val="24"/>
              </w:rPr>
              <w:t>руб. без учета</w:t>
            </w:r>
            <w:bookmarkStart w:id="2" w:name="_GoBack"/>
            <w:bookmarkEnd w:id="2"/>
            <w:r w:rsidRPr="000D3CF9">
              <w:rPr>
                <w:snapToGrid/>
                <w:color w:val="000000"/>
                <w:sz w:val="24"/>
                <w:szCs w:val="24"/>
              </w:rPr>
              <w:t xml:space="preserve"> НДС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EF7" w:rsidRPr="000D3CF9" w:rsidRDefault="00AD2250" w:rsidP="00AD225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D3CF9">
              <w:rPr>
                <w:snapToGrid/>
                <w:color w:val="000000"/>
                <w:sz w:val="24"/>
                <w:szCs w:val="24"/>
                <w:lang w:val="en-US"/>
              </w:rPr>
              <w:t>Z</w:t>
            </w:r>
            <w:r w:rsidRPr="000D3CF9">
              <w:rPr>
                <w:snapToGrid/>
                <w:color w:val="000000"/>
                <w:sz w:val="24"/>
                <w:szCs w:val="24"/>
                <w:vertAlign w:val="subscript"/>
              </w:rPr>
              <w:t>1.1</w:t>
            </w:r>
            <w:r w:rsidRPr="000D3CF9">
              <w:rPr>
                <w:snapToGrid/>
                <w:color w:val="000000"/>
                <w:sz w:val="24"/>
                <w:szCs w:val="24"/>
              </w:rPr>
              <w:t>=</w:t>
            </w:r>
            <w:r w:rsidR="00905EF7" w:rsidRPr="000D3CF9">
              <w:rPr>
                <w:snapToGrid/>
                <w:color w:val="000000"/>
                <w:sz w:val="24"/>
                <w:szCs w:val="24"/>
              </w:rPr>
              <w:t>0,6</w:t>
            </w:r>
          </w:p>
        </w:tc>
      </w:tr>
      <w:tr w:rsidR="00905EF7" w:rsidRPr="000D3CF9" w:rsidTr="000D3CF9">
        <w:trPr>
          <w:trHeight w:val="36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EF7" w:rsidRPr="000D3CF9" w:rsidRDefault="000D3CF9" w:rsidP="00905EF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0D3CF9">
              <w:rPr>
                <w:snapToGrid/>
                <w:color w:val="000000"/>
                <w:sz w:val="24"/>
                <w:szCs w:val="24"/>
              </w:rPr>
              <w:t xml:space="preserve">Стоимость одной опоры </w:t>
            </w:r>
            <w:r w:rsidR="00905EF7" w:rsidRPr="000D3CF9">
              <w:rPr>
                <w:snapToGrid/>
                <w:color w:val="000000"/>
                <w:sz w:val="24"/>
                <w:szCs w:val="24"/>
              </w:rPr>
              <w:t>ОДН 32м 0.4кВ</w:t>
            </w:r>
            <w:r w:rsidRPr="000D3CF9">
              <w:rPr>
                <w:snapToGrid/>
                <w:color w:val="000000"/>
                <w:sz w:val="24"/>
                <w:szCs w:val="24"/>
              </w:rPr>
              <w:t>, руб. без учета НДС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EF7" w:rsidRPr="000D3CF9" w:rsidRDefault="00AD2250" w:rsidP="00AD225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D3CF9">
              <w:rPr>
                <w:snapToGrid/>
                <w:color w:val="000000"/>
                <w:sz w:val="24"/>
                <w:szCs w:val="24"/>
                <w:lang w:val="en-US"/>
              </w:rPr>
              <w:t>Z</w:t>
            </w:r>
            <w:r w:rsidRPr="000D3CF9">
              <w:rPr>
                <w:snapToGrid/>
                <w:color w:val="000000"/>
                <w:sz w:val="24"/>
                <w:szCs w:val="24"/>
                <w:vertAlign w:val="subscript"/>
              </w:rPr>
              <w:t>1.</w:t>
            </w:r>
            <w:r w:rsidRPr="000D3CF9">
              <w:rPr>
                <w:snapToGrid/>
                <w:color w:val="000000"/>
                <w:sz w:val="24"/>
                <w:szCs w:val="24"/>
                <w:vertAlign w:val="subscript"/>
              </w:rPr>
              <w:t>2</w:t>
            </w:r>
            <w:r w:rsidRPr="000D3CF9">
              <w:rPr>
                <w:snapToGrid/>
                <w:color w:val="000000"/>
                <w:sz w:val="24"/>
                <w:szCs w:val="24"/>
              </w:rPr>
              <w:t>=</w:t>
            </w:r>
            <w:r w:rsidR="00905EF7" w:rsidRPr="000D3CF9">
              <w:rPr>
                <w:snapToGrid/>
                <w:color w:val="000000"/>
                <w:sz w:val="24"/>
                <w:szCs w:val="24"/>
              </w:rPr>
              <w:t>0,3</w:t>
            </w:r>
          </w:p>
        </w:tc>
      </w:tr>
      <w:tr w:rsidR="00905EF7" w:rsidRPr="000D3CF9" w:rsidTr="000D3CF9">
        <w:trPr>
          <w:trHeight w:val="36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EF7" w:rsidRPr="000D3CF9" w:rsidRDefault="000D3CF9" w:rsidP="00905EF7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0D3CF9">
              <w:rPr>
                <w:snapToGrid/>
                <w:color w:val="000000"/>
                <w:sz w:val="24"/>
                <w:szCs w:val="24"/>
              </w:rPr>
              <w:t xml:space="preserve">Стоимость одной опоры </w:t>
            </w:r>
            <w:r w:rsidR="00905EF7" w:rsidRPr="000D3CF9">
              <w:rPr>
                <w:snapToGrid/>
                <w:color w:val="000000"/>
                <w:sz w:val="24"/>
                <w:szCs w:val="24"/>
              </w:rPr>
              <w:t>ОДН 39 м 0.4кВ</w:t>
            </w:r>
            <w:r w:rsidRPr="000D3CF9">
              <w:rPr>
                <w:snapToGrid/>
                <w:color w:val="000000"/>
                <w:sz w:val="24"/>
                <w:szCs w:val="24"/>
              </w:rPr>
              <w:t>, руб. без учета НДС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EF7" w:rsidRPr="000D3CF9" w:rsidRDefault="00AD2250" w:rsidP="00AD225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0D3CF9">
              <w:rPr>
                <w:snapToGrid/>
                <w:color w:val="000000"/>
                <w:sz w:val="24"/>
                <w:szCs w:val="24"/>
                <w:lang w:val="en-US"/>
              </w:rPr>
              <w:t>Z</w:t>
            </w:r>
            <w:r w:rsidRPr="000D3CF9">
              <w:rPr>
                <w:snapToGrid/>
                <w:color w:val="000000"/>
                <w:sz w:val="24"/>
                <w:szCs w:val="24"/>
                <w:vertAlign w:val="subscript"/>
              </w:rPr>
              <w:t>1.</w:t>
            </w:r>
            <w:r w:rsidRPr="000D3CF9">
              <w:rPr>
                <w:snapToGrid/>
                <w:color w:val="000000"/>
                <w:sz w:val="24"/>
                <w:szCs w:val="24"/>
                <w:vertAlign w:val="subscript"/>
              </w:rPr>
              <w:t>3</w:t>
            </w:r>
            <w:r w:rsidRPr="000D3CF9">
              <w:rPr>
                <w:snapToGrid/>
                <w:color w:val="000000"/>
                <w:sz w:val="24"/>
                <w:szCs w:val="24"/>
              </w:rPr>
              <w:t>=</w:t>
            </w:r>
            <w:r w:rsidR="00905EF7" w:rsidRPr="000D3CF9">
              <w:rPr>
                <w:snapToGrid/>
                <w:color w:val="000000"/>
                <w:sz w:val="24"/>
                <w:szCs w:val="24"/>
              </w:rPr>
              <w:t>0,1</w:t>
            </w:r>
          </w:p>
        </w:tc>
      </w:tr>
    </w:tbl>
    <w:p w:rsidR="00905EF7" w:rsidRDefault="00905EF7" w:rsidP="00F85388">
      <w:pPr>
        <w:pStyle w:val="a3"/>
        <w:tabs>
          <w:tab w:val="left" w:pos="1134"/>
        </w:tabs>
        <w:spacing w:line="240" w:lineRule="auto"/>
        <w:ind w:left="1276"/>
        <w:rPr>
          <w:sz w:val="16"/>
          <w:szCs w:val="16"/>
          <w:u w:val="single"/>
        </w:rPr>
      </w:pPr>
    </w:p>
    <w:p w:rsidR="000932E6" w:rsidRPr="00023252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Неценовые критерии:</w:t>
      </w:r>
    </w:p>
    <w:p w:rsidR="004051C6" w:rsidRPr="00BC7256" w:rsidRDefault="004051C6" w:rsidP="004051C6">
      <w:pPr>
        <w:pStyle w:val="a3"/>
        <w:spacing w:line="240" w:lineRule="auto"/>
        <w:ind w:left="720"/>
        <w:rPr>
          <w:sz w:val="24"/>
          <w:szCs w:val="24"/>
          <w:u w:val="single"/>
        </w:rPr>
      </w:pPr>
      <w:bookmarkStart w:id="3" w:name="_Ref259386947"/>
      <w:r w:rsidRPr="00271A2E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</w:t>
      </w:r>
      <w:r w:rsidRPr="00271A2E">
        <w:rPr>
          <w:b/>
          <w:sz w:val="24"/>
          <w:szCs w:val="24"/>
          <w:u w:val="single"/>
        </w:rPr>
        <w:t>:</w:t>
      </w:r>
      <w:r w:rsidRPr="00271A2E">
        <w:rPr>
          <w:sz w:val="24"/>
          <w:szCs w:val="24"/>
          <w:u w:val="single"/>
        </w:rPr>
        <w:t xml:space="preserve"> </w:t>
      </w:r>
      <w:r w:rsidRPr="00BC7256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C7256">
        <w:rPr>
          <w:sz w:val="24"/>
          <w:szCs w:val="24"/>
          <w:u w:val="single"/>
        </w:rPr>
        <w:t>рублях)</w:t>
      </w:r>
      <w:r w:rsidR="00C73D69">
        <w:rPr>
          <w:sz w:val="24"/>
          <w:szCs w:val="24"/>
          <w:u w:val="single"/>
        </w:rPr>
        <w:t>*</w:t>
      </w:r>
      <w:proofErr w:type="gramEnd"/>
    </w:p>
    <w:tbl>
      <w:tblPr>
        <w:tblStyle w:val="1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051C6" w:rsidRPr="00BC7256" w:rsidTr="003D65A9">
        <w:tc>
          <w:tcPr>
            <w:tcW w:w="3402" w:type="dxa"/>
          </w:tcPr>
          <w:p w:rsidR="004051C6" w:rsidRPr="00BC7256" w:rsidRDefault="004051C6" w:rsidP="003D65A9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051C6" w:rsidRPr="00BC7256" w:rsidRDefault="004051C6" w:rsidP="003D65A9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C725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C7256">
              <w:rPr>
                <w:b/>
                <w:sz w:val="24"/>
                <w:szCs w:val="24"/>
                <w:u w:val="single"/>
              </w:rPr>
              <w:t>=</w:t>
            </w:r>
            <w:r w:rsidRPr="00BC7256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051C6" w:rsidRPr="00BC7256" w:rsidTr="003D65A9">
        <w:tc>
          <w:tcPr>
            <w:tcW w:w="3402" w:type="dxa"/>
          </w:tcPr>
          <w:p w:rsidR="004051C6" w:rsidRPr="00BC7256" w:rsidRDefault="004051C6" w:rsidP="003D65A9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051C6" w:rsidRPr="00BC7256" w:rsidRDefault="004051C6" w:rsidP="003D65A9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4051C6" w:rsidRPr="00BC7256" w:rsidTr="003D65A9">
        <w:tc>
          <w:tcPr>
            <w:tcW w:w="3402" w:type="dxa"/>
          </w:tcPr>
          <w:p w:rsidR="004051C6" w:rsidRPr="00BC7256" w:rsidRDefault="004051C6" w:rsidP="003D65A9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051C6" w:rsidRPr="00BC7256" w:rsidRDefault="004051C6" w:rsidP="003D65A9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C725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C725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C725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C7256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4051C6" w:rsidRPr="00BC7256" w:rsidRDefault="004051C6" w:rsidP="004051C6">
      <w:pPr>
        <w:spacing w:line="240" w:lineRule="auto"/>
        <w:ind w:left="1276" w:firstLine="0"/>
        <w:rPr>
          <w:sz w:val="24"/>
          <w:szCs w:val="24"/>
          <w:u w:val="single"/>
        </w:rPr>
      </w:pPr>
    </w:p>
    <w:p w:rsidR="004051C6" w:rsidRDefault="004051C6" w:rsidP="004051C6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4051C6" w:rsidRPr="00271A2E" w:rsidRDefault="004051C6" w:rsidP="004051C6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Pr="00271A2E">
        <w:rPr>
          <w:b/>
          <w:sz w:val="24"/>
          <w:szCs w:val="24"/>
          <w:u w:val="single"/>
        </w:rPr>
        <w:t xml:space="preserve">: </w:t>
      </w:r>
      <w:r w:rsidRPr="00271A2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051C6" w:rsidRPr="00271A2E" w:rsidTr="003D65A9">
        <w:tc>
          <w:tcPr>
            <w:tcW w:w="340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10</w:t>
            </w:r>
            <w:r w:rsidRPr="00271A2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051C6" w:rsidRPr="00271A2E" w:rsidTr="003D65A9">
        <w:tc>
          <w:tcPr>
            <w:tcW w:w="340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4051C6" w:rsidRPr="00271A2E" w:rsidTr="003D65A9">
        <w:tc>
          <w:tcPr>
            <w:tcW w:w="340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4051C6" w:rsidRPr="00271A2E" w:rsidRDefault="004051C6" w:rsidP="004051C6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4051C6" w:rsidRPr="00271A2E" w:rsidRDefault="004051C6" w:rsidP="004051C6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4</w:t>
      </w:r>
      <w:r w:rsidRPr="00271A2E">
        <w:rPr>
          <w:b/>
          <w:sz w:val="24"/>
          <w:szCs w:val="24"/>
          <w:u w:val="single"/>
        </w:rPr>
        <w:t>:</w:t>
      </w:r>
      <w:r w:rsidRPr="00271A2E">
        <w:rPr>
          <w:sz w:val="24"/>
          <w:szCs w:val="24"/>
          <w:u w:val="single"/>
        </w:rPr>
        <w:t xml:space="preserve"> </w:t>
      </w:r>
      <w:r w:rsidR="00013454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C32107">
        <w:rPr>
          <w:sz w:val="24"/>
          <w:szCs w:val="24"/>
          <w:u w:val="single"/>
        </w:rPr>
        <w:t>заказчика</w:t>
      </w:r>
      <w:r w:rsidR="00013454">
        <w:rPr>
          <w:sz w:val="24"/>
          <w:szCs w:val="24"/>
          <w:u w:val="single"/>
        </w:rPr>
        <w:t xml:space="preserve"> (в календарных </w:t>
      </w:r>
      <w:proofErr w:type="gramStart"/>
      <w:r w:rsidR="00013454">
        <w:rPr>
          <w:sz w:val="24"/>
          <w:szCs w:val="24"/>
          <w:u w:val="single"/>
        </w:rPr>
        <w:t>днях)</w:t>
      </w:r>
      <w:r w:rsidR="00606D11">
        <w:rPr>
          <w:sz w:val="24"/>
          <w:szCs w:val="24"/>
          <w:u w:val="single"/>
        </w:rPr>
        <w:t>*</w:t>
      </w:r>
      <w:proofErr w:type="gramEnd"/>
      <w:r w:rsidR="00606D11">
        <w:rPr>
          <w:sz w:val="24"/>
          <w:szCs w:val="24"/>
          <w:u w:val="single"/>
        </w:rPr>
        <w:t>*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051C6" w:rsidRPr="00271A2E" w:rsidTr="003D65A9">
        <w:tc>
          <w:tcPr>
            <w:tcW w:w="340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Pr="00271A2E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4051C6" w:rsidRPr="00271A2E" w:rsidTr="003D65A9">
        <w:tc>
          <w:tcPr>
            <w:tcW w:w="340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4051C6" w:rsidRPr="00271A2E" w:rsidTr="003D65A9">
        <w:tc>
          <w:tcPr>
            <w:tcW w:w="340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4051C6" w:rsidRPr="00271A2E" w:rsidRDefault="004051C6" w:rsidP="003D65A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85704E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</w:p>
    <w:p w:rsidR="00C73D69" w:rsidRPr="00402886" w:rsidRDefault="00C73D69" w:rsidP="00C73D69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606D11" w:rsidRDefault="00606D11" w:rsidP="00606D11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C73D69" w:rsidRDefault="00C73D69" w:rsidP="00AF6C29">
      <w:pPr>
        <w:pStyle w:val="a5"/>
        <w:spacing w:line="240" w:lineRule="auto"/>
        <w:rPr>
          <w:sz w:val="16"/>
          <w:szCs w:val="16"/>
          <w:u w:val="single"/>
        </w:rPr>
      </w:pPr>
    </w:p>
    <w:p w:rsidR="00003A98" w:rsidRPr="00301663" w:rsidRDefault="00003A98" w:rsidP="00AF6C29">
      <w:pPr>
        <w:pStyle w:val="a5"/>
        <w:spacing w:line="240" w:lineRule="auto"/>
        <w:rPr>
          <w:sz w:val="16"/>
          <w:szCs w:val="16"/>
          <w:u w:val="single"/>
        </w:rPr>
      </w:pPr>
    </w:p>
    <w:p w:rsidR="00BB02D7" w:rsidRPr="00301663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301663">
        <w:rPr>
          <w:b/>
          <w:sz w:val="24"/>
          <w:szCs w:val="24"/>
        </w:rPr>
        <w:lastRenderedPageBreak/>
        <w:t>Расчетные формулы:</w:t>
      </w:r>
    </w:p>
    <w:p w:rsidR="0085704E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</w:p>
    <w:p w:rsidR="00AD2250" w:rsidRPr="000D3CF9" w:rsidRDefault="00AD2250" w:rsidP="00AD225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D3CF9">
        <w:rPr>
          <w:sz w:val="24"/>
          <w:szCs w:val="24"/>
          <w:u w:val="single"/>
        </w:rPr>
        <w:t xml:space="preserve">Баллы по КРИТЕРИЮ №1 </w:t>
      </w:r>
      <w:r w:rsidRPr="000D3CF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20.95pt;height:21.75pt" o:ole="" fillcolor="window">
            <v:imagedata r:id="rId5" o:title=""/>
          </v:shape>
          <o:OLEObject Type="Embed" ProgID="Equation.3" ShapeID="_x0000_i1043" DrawAspect="Content" ObjectID="_1724559500" r:id="rId6"/>
        </w:object>
      </w:r>
      <w:r w:rsidRPr="000D3CF9">
        <w:rPr>
          <w:sz w:val="24"/>
          <w:szCs w:val="24"/>
          <w:u w:val="single"/>
        </w:rPr>
        <w:t>рассчитываются по следующей формуле (по</w:t>
      </w:r>
      <w:r w:rsidRPr="000D3CF9">
        <w:rPr>
          <w:sz w:val="24"/>
          <w:szCs w:val="24"/>
          <w:u w:val="single"/>
          <w:lang w:val="en-US"/>
        </w:rPr>
        <w:t> </w:t>
      </w:r>
      <w:r w:rsidRPr="000D3CF9">
        <w:rPr>
          <w:sz w:val="24"/>
          <w:szCs w:val="24"/>
          <w:u w:val="single"/>
        </w:rPr>
        <w:t>критерию</w:t>
      </w:r>
      <w:r w:rsidRPr="000D3CF9">
        <w:rPr>
          <w:sz w:val="24"/>
          <w:szCs w:val="24"/>
          <w:u w:val="single"/>
          <w:lang w:val="en-US"/>
        </w:rPr>
        <w:t> </w:t>
      </w:r>
      <w:r w:rsidRPr="000D3CF9">
        <w:rPr>
          <w:sz w:val="24"/>
          <w:szCs w:val="24"/>
          <w:u w:val="single"/>
        </w:rPr>
        <w:t>1 минимальное значение критерия является предпочтительным, и приводит к увеличению балльной оценки по данному критерию):</w:t>
      </w:r>
    </w:p>
    <w:p w:rsidR="00AD2250" w:rsidRPr="000D3CF9" w:rsidRDefault="00AD2250" w:rsidP="00AD2250">
      <w:pPr>
        <w:pStyle w:val="a5"/>
        <w:spacing w:line="240" w:lineRule="auto"/>
        <w:ind w:left="567"/>
        <w:rPr>
          <w:sz w:val="24"/>
          <w:szCs w:val="24"/>
        </w:rPr>
      </w:pPr>
    </w:p>
    <w:p w:rsidR="00AD2250" w:rsidRPr="000D3CF9" w:rsidRDefault="00AD2250" w:rsidP="00AD2250">
      <w:pPr>
        <w:pStyle w:val="a5"/>
        <w:spacing w:line="240" w:lineRule="auto"/>
        <w:ind w:left="567"/>
        <w:jc w:val="center"/>
        <w:rPr>
          <w:sz w:val="24"/>
          <w:szCs w:val="24"/>
        </w:rPr>
      </w:pPr>
    </w:p>
    <w:p w:rsidR="00AD2250" w:rsidRPr="000D3CF9" w:rsidRDefault="00AD2250" w:rsidP="00AD2250">
      <w:pPr>
        <w:pStyle w:val="a5"/>
        <w:spacing w:line="240" w:lineRule="auto"/>
        <w:ind w:left="567"/>
        <w:jc w:val="center"/>
        <w:rPr>
          <w:sz w:val="30"/>
          <w:szCs w:val="30"/>
        </w:rPr>
      </w:pPr>
      <w:r w:rsidRPr="000D3CF9">
        <w:rPr>
          <w:sz w:val="30"/>
          <w:szCs w:val="30"/>
        </w:rPr>
        <w:t>К</w:t>
      </w:r>
      <w:r w:rsidRPr="000D3CF9">
        <w:rPr>
          <w:sz w:val="30"/>
          <w:szCs w:val="30"/>
          <w:vertAlign w:val="subscript"/>
        </w:rPr>
        <w:t>1</w:t>
      </w:r>
      <w:proofErr w:type="spellStart"/>
      <w:r w:rsidRPr="000D3CF9">
        <w:rPr>
          <w:i/>
          <w:sz w:val="30"/>
          <w:szCs w:val="30"/>
          <w:vertAlign w:val="subscript"/>
          <w:lang w:val="en-US"/>
        </w:rPr>
        <w:t>i</w:t>
      </w:r>
      <w:proofErr w:type="spellEnd"/>
      <w:r w:rsidRPr="000D3CF9">
        <w:rPr>
          <w:sz w:val="30"/>
          <w:szCs w:val="30"/>
        </w:rPr>
        <w:t>=</w:t>
      </w:r>
      <w:r w:rsidR="000D3CF9" w:rsidRPr="000D3CF9">
        <w:rPr>
          <w:b/>
          <w:sz w:val="30"/>
          <w:szCs w:val="30"/>
        </w:rPr>
        <w:t>(</w:t>
      </w:r>
      <w:r w:rsidR="000D3CF9" w:rsidRPr="000D3CF9">
        <w:rPr>
          <w:b/>
          <w:sz w:val="30"/>
          <w:szCs w:val="30"/>
          <w:lang w:val="en-US"/>
        </w:rPr>
        <w:t>K</w:t>
      </w:r>
      <w:r w:rsidRPr="000D3CF9">
        <w:rPr>
          <w:b/>
          <w:sz w:val="30"/>
          <w:szCs w:val="30"/>
          <w:vertAlign w:val="subscript"/>
        </w:rPr>
        <w:t>1</w:t>
      </w:r>
      <w:r w:rsidRPr="000D3CF9">
        <w:rPr>
          <w:sz w:val="30"/>
          <w:szCs w:val="30"/>
        </w:rPr>
        <w:t>+</w:t>
      </w:r>
      <w:r w:rsidR="000D3CF9" w:rsidRPr="000D3CF9">
        <w:rPr>
          <w:b/>
          <w:sz w:val="30"/>
          <w:szCs w:val="30"/>
          <w:lang w:val="en-US"/>
        </w:rPr>
        <w:t>K</w:t>
      </w:r>
      <w:r w:rsidRPr="000D3CF9">
        <w:rPr>
          <w:b/>
          <w:sz w:val="30"/>
          <w:szCs w:val="30"/>
          <w:vertAlign w:val="subscript"/>
        </w:rPr>
        <w:t>2</w:t>
      </w:r>
      <w:r w:rsidRPr="000D3CF9">
        <w:rPr>
          <w:sz w:val="30"/>
          <w:szCs w:val="30"/>
        </w:rPr>
        <w:t>+</w:t>
      </w:r>
      <w:r w:rsidR="000D3CF9" w:rsidRPr="000D3CF9">
        <w:rPr>
          <w:b/>
          <w:sz w:val="30"/>
          <w:szCs w:val="30"/>
          <w:lang w:val="en-US"/>
        </w:rPr>
        <w:t>K</w:t>
      </w:r>
      <w:proofErr w:type="gramStart"/>
      <w:r w:rsidRPr="000D3CF9">
        <w:rPr>
          <w:b/>
          <w:sz w:val="30"/>
          <w:szCs w:val="30"/>
          <w:vertAlign w:val="subscript"/>
        </w:rPr>
        <w:t>3</w:t>
      </w:r>
      <w:r w:rsidR="000D3CF9" w:rsidRPr="000D3CF9">
        <w:rPr>
          <w:sz w:val="30"/>
          <w:szCs w:val="30"/>
        </w:rPr>
        <w:t>)</w:t>
      </w:r>
      <w:r w:rsidR="000D3CF9" w:rsidRPr="000D3CF9">
        <w:rPr>
          <w:sz w:val="30"/>
          <w:szCs w:val="30"/>
          <w:lang w:val="en-US"/>
        </w:rPr>
        <w:t>x</w:t>
      </w:r>
      <w:proofErr w:type="gramEnd"/>
      <w:r w:rsidR="000D3CF9" w:rsidRPr="000D3CF9">
        <w:rPr>
          <w:position w:val="-18"/>
          <w:sz w:val="24"/>
          <w:szCs w:val="24"/>
        </w:rPr>
        <w:object w:dxaOrig="279" w:dyaOrig="420">
          <v:shape id="_x0000_i1046" type="#_x0000_t75" style="width:13.4pt;height:20.95pt" o:ole="" fillcolor="window">
            <v:imagedata r:id="rId7" o:title=""/>
          </v:shape>
          <o:OLEObject Type="Embed" ProgID="Equation.3" ShapeID="_x0000_i1046" DrawAspect="Content" ObjectID="_1724559501" r:id="rId8"/>
        </w:object>
      </w:r>
    </w:p>
    <w:p w:rsidR="00AD2250" w:rsidRPr="000D3CF9" w:rsidRDefault="00AD2250" w:rsidP="00AD2250">
      <w:pPr>
        <w:pStyle w:val="a5"/>
        <w:spacing w:line="240" w:lineRule="auto"/>
        <w:jc w:val="center"/>
        <w:rPr>
          <w:sz w:val="24"/>
          <w:szCs w:val="24"/>
          <w:u w:val="single"/>
        </w:rPr>
      </w:pPr>
    </w:p>
    <w:p w:rsidR="000D3CF9" w:rsidRPr="000D3CF9" w:rsidRDefault="000D3CF9" w:rsidP="000D3CF9">
      <w:pPr>
        <w:pStyle w:val="a5"/>
        <w:spacing w:after="60" w:line="240" w:lineRule="auto"/>
        <w:jc w:val="center"/>
        <w:rPr>
          <w:sz w:val="24"/>
          <w:szCs w:val="24"/>
          <w:vertAlign w:val="subscript"/>
        </w:rPr>
      </w:pPr>
      <w:r w:rsidRPr="000D3CF9">
        <w:rPr>
          <w:b/>
          <w:sz w:val="24"/>
          <w:szCs w:val="24"/>
          <w:lang w:val="en-US"/>
        </w:rPr>
        <w:t>K</w:t>
      </w:r>
      <w:r w:rsidRPr="000D3CF9">
        <w:rPr>
          <w:sz w:val="24"/>
          <w:szCs w:val="24"/>
          <w:vertAlign w:val="subscript"/>
        </w:rPr>
        <w:t>1</w:t>
      </w:r>
      <w:proofErr w:type="gramStart"/>
      <w:r w:rsidRPr="000D3CF9">
        <w:rPr>
          <w:sz w:val="24"/>
          <w:szCs w:val="24"/>
        </w:rPr>
        <w:t>=(</w:t>
      </w:r>
      <w:proofErr w:type="gramEnd"/>
      <w:r w:rsidRPr="000D3CF9">
        <w:rPr>
          <w:sz w:val="24"/>
          <w:szCs w:val="24"/>
        </w:rPr>
        <w:t xml:space="preserve">А </w:t>
      </w:r>
      <w:r w:rsidRPr="000D3CF9">
        <w:rPr>
          <w:sz w:val="24"/>
          <w:szCs w:val="24"/>
          <w:lang w:val="en-US"/>
        </w:rPr>
        <w:t>min</w:t>
      </w:r>
      <w:r w:rsidRPr="000D3CF9">
        <w:rPr>
          <w:sz w:val="24"/>
          <w:szCs w:val="24"/>
        </w:rPr>
        <w:t xml:space="preserve"> </w:t>
      </w:r>
      <w:r w:rsidRPr="000D3CF9">
        <w:rPr>
          <w:sz w:val="24"/>
          <w:szCs w:val="24"/>
          <w:vertAlign w:val="subscript"/>
        </w:rPr>
        <w:t>(ОДН 29м)</w:t>
      </w:r>
      <w:r w:rsidRPr="000D3CF9">
        <w:rPr>
          <w:sz w:val="24"/>
          <w:szCs w:val="24"/>
        </w:rPr>
        <w:t>/А</w:t>
      </w:r>
      <w:proofErr w:type="spellStart"/>
      <w:r w:rsidRPr="000D3CF9">
        <w:rPr>
          <w:sz w:val="24"/>
          <w:szCs w:val="24"/>
          <w:lang w:val="en-US"/>
        </w:rPr>
        <w:t>i</w:t>
      </w:r>
      <w:proofErr w:type="spellEnd"/>
      <w:r w:rsidRPr="000D3CF9">
        <w:rPr>
          <w:sz w:val="24"/>
          <w:szCs w:val="24"/>
        </w:rPr>
        <w:t xml:space="preserve"> </w:t>
      </w:r>
      <w:r w:rsidRPr="000D3CF9">
        <w:rPr>
          <w:sz w:val="24"/>
          <w:szCs w:val="24"/>
          <w:vertAlign w:val="subscript"/>
        </w:rPr>
        <w:t>(ОДН 29м)</w:t>
      </w:r>
      <w:r w:rsidRPr="000D3CF9">
        <w:rPr>
          <w:sz w:val="24"/>
          <w:szCs w:val="24"/>
        </w:rPr>
        <w:t>)</w:t>
      </w:r>
      <w:r w:rsidRPr="000D3CF9">
        <w:rPr>
          <w:sz w:val="30"/>
          <w:szCs w:val="30"/>
        </w:rPr>
        <w:t xml:space="preserve"> </w:t>
      </w:r>
      <w:r w:rsidRPr="000D3CF9">
        <w:rPr>
          <w:sz w:val="24"/>
          <w:szCs w:val="24"/>
          <w:lang w:val="en-US"/>
        </w:rPr>
        <w:t>x</w:t>
      </w:r>
      <w:r w:rsidRPr="000D3CF9">
        <w:rPr>
          <w:sz w:val="24"/>
          <w:szCs w:val="24"/>
        </w:rPr>
        <w:t xml:space="preserve"> </w:t>
      </w:r>
      <w:r w:rsidRPr="000D3CF9">
        <w:rPr>
          <w:sz w:val="24"/>
          <w:szCs w:val="24"/>
          <w:lang w:val="en-US"/>
        </w:rPr>
        <w:t>Z</w:t>
      </w:r>
      <w:r w:rsidRPr="000D3CF9">
        <w:rPr>
          <w:sz w:val="24"/>
          <w:szCs w:val="24"/>
          <w:vertAlign w:val="subscript"/>
        </w:rPr>
        <w:t>1.1</w:t>
      </w:r>
    </w:p>
    <w:p w:rsidR="000D3CF9" w:rsidRPr="000D3CF9" w:rsidRDefault="000D3CF9" w:rsidP="000D3CF9">
      <w:pPr>
        <w:pStyle w:val="a5"/>
        <w:spacing w:after="60" w:line="240" w:lineRule="auto"/>
        <w:jc w:val="center"/>
        <w:rPr>
          <w:sz w:val="24"/>
          <w:szCs w:val="24"/>
          <w:vertAlign w:val="subscript"/>
        </w:rPr>
      </w:pPr>
      <w:r w:rsidRPr="000D3CF9">
        <w:rPr>
          <w:b/>
          <w:sz w:val="24"/>
          <w:szCs w:val="24"/>
          <w:lang w:val="en-US"/>
        </w:rPr>
        <w:t>K</w:t>
      </w:r>
      <w:r w:rsidRPr="000D3CF9">
        <w:rPr>
          <w:sz w:val="24"/>
          <w:szCs w:val="24"/>
          <w:vertAlign w:val="subscript"/>
        </w:rPr>
        <w:t>2</w:t>
      </w:r>
      <w:proofErr w:type="gramStart"/>
      <w:r w:rsidRPr="000D3CF9">
        <w:rPr>
          <w:sz w:val="24"/>
          <w:szCs w:val="24"/>
        </w:rPr>
        <w:t>=(</w:t>
      </w:r>
      <w:proofErr w:type="gramEnd"/>
      <w:r w:rsidRPr="000D3CF9">
        <w:rPr>
          <w:sz w:val="24"/>
          <w:szCs w:val="24"/>
        </w:rPr>
        <w:t xml:space="preserve">А </w:t>
      </w:r>
      <w:r w:rsidRPr="000D3CF9">
        <w:rPr>
          <w:sz w:val="24"/>
          <w:szCs w:val="24"/>
          <w:lang w:val="en-US"/>
        </w:rPr>
        <w:t>min</w:t>
      </w:r>
      <w:r w:rsidRPr="000D3CF9">
        <w:rPr>
          <w:sz w:val="24"/>
          <w:szCs w:val="24"/>
        </w:rPr>
        <w:t xml:space="preserve"> </w:t>
      </w:r>
      <w:r w:rsidRPr="000D3CF9">
        <w:rPr>
          <w:sz w:val="24"/>
          <w:szCs w:val="24"/>
          <w:vertAlign w:val="subscript"/>
        </w:rPr>
        <w:t>(ОДН 32м)</w:t>
      </w:r>
      <w:r w:rsidRPr="000D3CF9">
        <w:rPr>
          <w:sz w:val="24"/>
          <w:szCs w:val="24"/>
        </w:rPr>
        <w:t>/А</w:t>
      </w:r>
      <w:proofErr w:type="spellStart"/>
      <w:r w:rsidRPr="000D3CF9">
        <w:rPr>
          <w:sz w:val="24"/>
          <w:szCs w:val="24"/>
          <w:lang w:val="en-US"/>
        </w:rPr>
        <w:t>i</w:t>
      </w:r>
      <w:proofErr w:type="spellEnd"/>
      <w:r w:rsidRPr="000D3CF9">
        <w:rPr>
          <w:sz w:val="24"/>
          <w:szCs w:val="24"/>
        </w:rPr>
        <w:t xml:space="preserve"> </w:t>
      </w:r>
      <w:r w:rsidRPr="000D3CF9">
        <w:rPr>
          <w:sz w:val="24"/>
          <w:szCs w:val="24"/>
          <w:vertAlign w:val="subscript"/>
        </w:rPr>
        <w:t>(ОДН 32м)</w:t>
      </w:r>
      <w:r w:rsidRPr="000D3CF9">
        <w:rPr>
          <w:sz w:val="24"/>
          <w:szCs w:val="24"/>
        </w:rPr>
        <w:t>)</w:t>
      </w:r>
      <w:r w:rsidRPr="000D3CF9">
        <w:rPr>
          <w:sz w:val="30"/>
          <w:szCs w:val="30"/>
        </w:rPr>
        <w:t xml:space="preserve"> </w:t>
      </w:r>
      <w:r w:rsidRPr="000D3CF9">
        <w:rPr>
          <w:sz w:val="24"/>
          <w:szCs w:val="24"/>
          <w:lang w:val="en-US"/>
        </w:rPr>
        <w:t>x</w:t>
      </w:r>
      <w:r w:rsidRPr="000D3CF9">
        <w:rPr>
          <w:sz w:val="24"/>
          <w:szCs w:val="24"/>
        </w:rPr>
        <w:t xml:space="preserve"> </w:t>
      </w:r>
      <w:r w:rsidRPr="000D3CF9">
        <w:rPr>
          <w:sz w:val="24"/>
          <w:szCs w:val="24"/>
          <w:lang w:val="en-US"/>
        </w:rPr>
        <w:t>Z</w:t>
      </w:r>
      <w:r w:rsidRPr="000D3CF9">
        <w:rPr>
          <w:sz w:val="24"/>
          <w:szCs w:val="24"/>
          <w:vertAlign w:val="subscript"/>
        </w:rPr>
        <w:t>1.2</w:t>
      </w:r>
    </w:p>
    <w:p w:rsidR="000D3CF9" w:rsidRPr="000D3CF9" w:rsidRDefault="000D3CF9" w:rsidP="000D3CF9">
      <w:pPr>
        <w:pStyle w:val="a5"/>
        <w:spacing w:after="60" w:line="240" w:lineRule="auto"/>
        <w:jc w:val="center"/>
        <w:rPr>
          <w:sz w:val="24"/>
          <w:szCs w:val="24"/>
          <w:vertAlign w:val="subscript"/>
        </w:rPr>
      </w:pPr>
      <w:r w:rsidRPr="000D3CF9">
        <w:rPr>
          <w:b/>
          <w:sz w:val="24"/>
          <w:szCs w:val="24"/>
          <w:lang w:val="en-US"/>
        </w:rPr>
        <w:t>K</w:t>
      </w:r>
      <w:r w:rsidRPr="000D3CF9">
        <w:rPr>
          <w:sz w:val="24"/>
          <w:szCs w:val="24"/>
          <w:vertAlign w:val="subscript"/>
        </w:rPr>
        <w:t>3</w:t>
      </w:r>
      <w:proofErr w:type="gramStart"/>
      <w:r w:rsidRPr="000D3CF9">
        <w:rPr>
          <w:sz w:val="24"/>
          <w:szCs w:val="24"/>
        </w:rPr>
        <w:t>=(</w:t>
      </w:r>
      <w:proofErr w:type="gramEnd"/>
      <w:r w:rsidRPr="000D3CF9">
        <w:rPr>
          <w:sz w:val="24"/>
          <w:szCs w:val="24"/>
        </w:rPr>
        <w:t xml:space="preserve">А </w:t>
      </w:r>
      <w:r w:rsidRPr="000D3CF9">
        <w:rPr>
          <w:sz w:val="24"/>
          <w:szCs w:val="24"/>
          <w:lang w:val="en-US"/>
        </w:rPr>
        <w:t>min</w:t>
      </w:r>
      <w:r w:rsidRPr="000D3CF9">
        <w:rPr>
          <w:sz w:val="24"/>
          <w:szCs w:val="24"/>
        </w:rPr>
        <w:t xml:space="preserve"> </w:t>
      </w:r>
      <w:r w:rsidRPr="000D3CF9">
        <w:rPr>
          <w:sz w:val="24"/>
          <w:szCs w:val="24"/>
          <w:vertAlign w:val="subscript"/>
        </w:rPr>
        <w:t>(ОДН 39м)</w:t>
      </w:r>
      <w:r w:rsidRPr="000D3CF9">
        <w:rPr>
          <w:sz w:val="24"/>
          <w:szCs w:val="24"/>
        </w:rPr>
        <w:t>/А</w:t>
      </w:r>
      <w:proofErr w:type="spellStart"/>
      <w:r w:rsidRPr="000D3CF9">
        <w:rPr>
          <w:sz w:val="24"/>
          <w:szCs w:val="24"/>
          <w:lang w:val="en-US"/>
        </w:rPr>
        <w:t>i</w:t>
      </w:r>
      <w:proofErr w:type="spellEnd"/>
      <w:r w:rsidRPr="000D3CF9">
        <w:rPr>
          <w:sz w:val="24"/>
          <w:szCs w:val="24"/>
        </w:rPr>
        <w:t xml:space="preserve"> </w:t>
      </w:r>
      <w:r w:rsidRPr="000D3CF9">
        <w:rPr>
          <w:sz w:val="24"/>
          <w:szCs w:val="24"/>
          <w:vertAlign w:val="subscript"/>
        </w:rPr>
        <w:t>(ОДН 39м)</w:t>
      </w:r>
      <w:r w:rsidRPr="000D3CF9">
        <w:rPr>
          <w:sz w:val="24"/>
          <w:szCs w:val="24"/>
        </w:rPr>
        <w:t>)</w:t>
      </w:r>
      <w:r w:rsidRPr="000D3CF9">
        <w:rPr>
          <w:sz w:val="30"/>
          <w:szCs w:val="30"/>
        </w:rPr>
        <w:t xml:space="preserve"> </w:t>
      </w:r>
      <w:r w:rsidRPr="000D3CF9">
        <w:rPr>
          <w:sz w:val="24"/>
          <w:szCs w:val="24"/>
          <w:lang w:val="en-US"/>
        </w:rPr>
        <w:t>x</w:t>
      </w:r>
      <w:r w:rsidRPr="000D3CF9">
        <w:rPr>
          <w:sz w:val="24"/>
          <w:szCs w:val="24"/>
        </w:rPr>
        <w:t xml:space="preserve"> </w:t>
      </w:r>
      <w:r w:rsidRPr="000D3CF9">
        <w:rPr>
          <w:sz w:val="24"/>
          <w:szCs w:val="24"/>
          <w:lang w:val="en-US"/>
        </w:rPr>
        <w:t>Z</w:t>
      </w:r>
      <w:r w:rsidRPr="000D3CF9">
        <w:rPr>
          <w:sz w:val="24"/>
          <w:szCs w:val="24"/>
          <w:vertAlign w:val="subscript"/>
        </w:rPr>
        <w:t>1.3</w:t>
      </w:r>
    </w:p>
    <w:p w:rsidR="00AD2250" w:rsidRPr="000D3CF9" w:rsidRDefault="00AD2250" w:rsidP="000D3CF9">
      <w:pPr>
        <w:pStyle w:val="a5"/>
        <w:spacing w:after="60" w:line="240" w:lineRule="auto"/>
        <w:ind w:left="567"/>
        <w:jc w:val="center"/>
        <w:rPr>
          <w:sz w:val="24"/>
          <w:szCs w:val="24"/>
          <w:u w:val="single"/>
        </w:rPr>
      </w:pPr>
    </w:p>
    <w:p w:rsidR="00AD2250" w:rsidRPr="000D3CF9" w:rsidRDefault="00AD2250" w:rsidP="00AD2250">
      <w:pPr>
        <w:pStyle w:val="a5"/>
        <w:spacing w:line="240" w:lineRule="auto"/>
        <w:ind w:left="205"/>
        <w:rPr>
          <w:sz w:val="24"/>
          <w:szCs w:val="24"/>
        </w:rPr>
      </w:pPr>
      <w:r w:rsidRPr="000D3CF9">
        <w:rPr>
          <w:position w:val="-20"/>
          <w:sz w:val="24"/>
          <w:szCs w:val="24"/>
        </w:rPr>
        <w:object w:dxaOrig="440" w:dyaOrig="440">
          <v:shape id="_x0000_i1044" type="#_x0000_t75" style="width:20.95pt;height:21.75pt" o:ole="" fillcolor="window">
            <v:imagedata r:id="rId9" o:title=""/>
          </v:shape>
          <o:OLEObject Type="Embed" ProgID="Equation.3" ShapeID="_x0000_i1044" DrawAspect="Content" ObjectID="_1724559502" r:id="rId10"/>
        </w:object>
      </w:r>
      <w:r w:rsidRPr="000D3CF9">
        <w:rPr>
          <w:sz w:val="24"/>
          <w:szCs w:val="24"/>
        </w:rPr>
        <w:t xml:space="preserve"> – баллы, присуждаемые </w:t>
      </w:r>
      <w:proofErr w:type="spellStart"/>
      <w:r w:rsidRPr="000D3CF9">
        <w:rPr>
          <w:sz w:val="24"/>
          <w:szCs w:val="24"/>
          <w:lang w:val="en-US"/>
        </w:rPr>
        <w:t>i</w:t>
      </w:r>
      <w:proofErr w:type="spellEnd"/>
      <w:r w:rsidRPr="000D3CF9">
        <w:rPr>
          <w:sz w:val="24"/>
          <w:szCs w:val="24"/>
        </w:rPr>
        <w:t>-ой Заявке Участника по указанному критерию;</w:t>
      </w:r>
    </w:p>
    <w:p w:rsidR="00AD2250" w:rsidRPr="000D3CF9" w:rsidRDefault="00AD2250" w:rsidP="00AD2250">
      <w:pPr>
        <w:pStyle w:val="a5"/>
        <w:spacing w:line="240" w:lineRule="auto"/>
        <w:ind w:left="205"/>
        <w:rPr>
          <w:sz w:val="24"/>
          <w:szCs w:val="24"/>
        </w:rPr>
      </w:pPr>
      <w:r w:rsidRPr="000D3CF9">
        <w:rPr>
          <w:sz w:val="24"/>
          <w:szCs w:val="24"/>
          <w:lang w:val="en-US"/>
        </w:rPr>
        <w:t>Amin</w:t>
      </w:r>
      <w:r w:rsidRPr="000D3CF9">
        <w:rPr>
          <w:sz w:val="24"/>
          <w:szCs w:val="24"/>
        </w:rPr>
        <w:t xml:space="preserve"> – минимальное предложение из предложений по критерию оценки</w:t>
      </w:r>
      <w:r w:rsidR="000D3CF9" w:rsidRPr="000D3CF9">
        <w:rPr>
          <w:sz w:val="24"/>
          <w:szCs w:val="24"/>
        </w:rPr>
        <w:t xml:space="preserve"> по соответствующей опоре (ОДН 29м, ОДН 32м или ОДН 39м)</w:t>
      </w:r>
      <w:r w:rsidRPr="000D3CF9">
        <w:rPr>
          <w:sz w:val="24"/>
          <w:szCs w:val="24"/>
        </w:rPr>
        <w:t>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AD2250" w:rsidRPr="000D3CF9" w:rsidRDefault="00AD2250" w:rsidP="00AD2250">
      <w:pPr>
        <w:pStyle w:val="a5"/>
        <w:spacing w:line="240" w:lineRule="auto"/>
        <w:ind w:left="205"/>
        <w:rPr>
          <w:sz w:val="24"/>
          <w:szCs w:val="24"/>
        </w:rPr>
      </w:pPr>
      <w:r w:rsidRPr="000D3CF9">
        <w:rPr>
          <w:sz w:val="24"/>
          <w:szCs w:val="24"/>
          <w:lang w:val="en-US"/>
        </w:rPr>
        <w:t>Ai</w:t>
      </w:r>
      <w:r w:rsidRPr="000D3CF9">
        <w:rPr>
          <w:sz w:val="24"/>
          <w:szCs w:val="24"/>
        </w:rPr>
        <w:t xml:space="preserve"> – значение по критерию, предложенное i-м Участником </w:t>
      </w:r>
      <w:r w:rsidR="000D3CF9" w:rsidRPr="000D3CF9">
        <w:rPr>
          <w:sz w:val="24"/>
          <w:szCs w:val="24"/>
        </w:rPr>
        <w:t>по соответствующей опоре (ОДН 29м, ОДН 32м или ОДН 39м)</w:t>
      </w:r>
      <w:r w:rsidR="000D3CF9" w:rsidRPr="000D3CF9">
        <w:rPr>
          <w:sz w:val="24"/>
          <w:szCs w:val="24"/>
        </w:rPr>
        <w:t xml:space="preserve"> </w:t>
      </w:r>
      <w:r w:rsidRPr="000D3CF9">
        <w:rPr>
          <w:sz w:val="24"/>
          <w:szCs w:val="24"/>
        </w:rPr>
        <w:t>(с учетом Приоритета, установленного постановлением Правительства РФ от 16.09.2016 № 925);</w:t>
      </w:r>
    </w:p>
    <w:p w:rsidR="00AD2250" w:rsidRPr="000D3CF9" w:rsidRDefault="00AD2250" w:rsidP="00AD2250">
      <w:pPr>
        <w:pStyle w:val="a5"/>
        <w:spacing w:line="240" w:lineRule="auto"/>
        <w:ind w:left="205"/>
        <w:rPr>
          <w:sz w:val="24"/>
          <w:szCs w:val="24"/>
        </w:rPr>
      </w:pPr>
    </w:p>
    <w:p w:rsidR="00AD2250" w:rsidRPr="000D3CF9" w:rsidRDefault="00AD2250" w:rsidP="00AD2250">
      <w:pPr>
        <w:pStyle w:val="a5"/>
        <w:spacing w:line="240" w:lineRule="auto"/>
        <w:ind w:left="205"/>
        <w:rPr>
          <w:sz w:val="24"/>
          <w:szCs w:val="24"/>
        </w:rPr>
      </w:pPr>
      <w:r w:rsidRPr="000D3C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AD2250" w:rsidRPr="000D3CF9" w:rsidRDefault="00AD2250" w:rsidP="00AD2250">
      <w:pPr>
        <w:pStyle w:val="a5"/>
        <w:spacing w:line="240" w:lineRule="auto"/>
        <w:ind w:left="709"/>
        <w:rPr>
          <w:sz w:val="24"/>
          <w:szCs w:val="24"/>
        </w:rPr>
      </w:pPr>
    </w:p>
    <w:p w:rsidR="00AD2250" w:rsidRPr="000D3CF9" w:rsidRDefault="00AD2250" w:rsidP="00AD2250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3CF9">
        <w:rPr>
          <w:position w:val="-18"/>
          <w:sz w:val="24"/>
          <w:szCs w:val="24"/>
        </w:rPr>
        <w:object w:dxaOrig="279" w:dyaOrig="420">
          <v:shape id="_x0000_i1045" type="#_x0000_t75" style="width:13.4pt;height:20.95pt" o:ole="" fillcolor="window">
            <v:imagedata r:id="rId7" o:title=""/>
          </v:shape>
          <o:OLEObject Type="Embed" ProgID="Equation.3" ShapeID="_x0000_i1045" DrawAspect="Content" ObjectID="_1724559503" r:id="rId11"/>
        </w:object>
      </w:r>
      <w:r w:rsidRPr="000D3CF9">
        <w:rPr>
          <w:sz w:val="24"/>
          <w:szCs w:val="24"/>
        </w:rPr>
        <w:t xml:space="preserve"> – </w:t>
      </w:r>
      <w:r w:rsidRPr="000D3C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AD2250" w:rsidRPr="000D3CF9" w:rsidRDefault="00AD2250" w:rsidP="00AD225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0D3C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AD2250" w:rsidRPr="000D3CF9" w:rsidRDefault="00AD2250" w:rsidP="00AF6C29">
      <w:pPr>
        <w:pStyle w:val="a5"/>
        <w:spacing w:line="240" w:lineRule="auto"/>
        <w:rPr>
          <w:sz w:val="16"/>
          <w:szCs w:val="16"/>
          <w:u w:val="single"/>
        </w:rPr>
      </w:pPr>
    </w:p>
    <w:p w:rsidR="004051C6" w:rsidRPr="002E6538" w:rsidRDefault="004051C6" w:rsidP="004051C6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5" type="#_x0000_t75" style="width:23.45pt;height:21.75pt" o:ole="" fillcolor="window">
            <v:imagedata r:id="rId12" o:title=""/>
          </v:shape>
          <o:OLEObject Type="Embed" ProgID="Equation.3" ShapeID="_x0000_i1025" DrawAspect="Content" ObjectID="_1724559504" r:id="rId13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5D66E7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4051C6" w:rsidRPr="002E6538" w:rsidRDefault="004051C6" w:rsidP="004051C6">
      <w:pPr>
        <w:pStyle w:val="a5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26" type="#_x0000_t75" style="width:103.8pt;height:42.7pt" o:ole="" fillcolor="window">
            <v:imagedata r:id="rId14" o:title=""/>
          </v:shape>
          <o:OLEObject Type="Embed" ProgID="Equation.3" ShapeID="_x0000_i1026" DrawAspect="Content" ObjectID="_1724559505" r:id="rId15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4051C6" w:rsidRPr="002E6538" w:rsidRDefault="004051C6" w:rsidP="004051C6">
      <w:pPr>
        <w:pStyle w:val="a5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27" type="#_x0000_t75" style="width:23.45pt;height:21.75pt" o:ole="" fillcolor="window">
            <v:imagedata r:id="rId16" o:title=""/>
          </v:shape>
          <o:OLEObject Type="Embed" ProgID="Equation.3" ShapeID="_x0000_i1027" DrawAspect="Content" ObjectID="_1724559506" r:id="rId17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4051C6" w:rsidRPr="002E6538" w:rsidRDefault="004051C6" w:rsidP="004051C6">
      <w:pPr>
        <w:pStyle w:val="a5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4051C6" w:rsidRPr="002E6538" w:rsidRDefault="004051C6" w:rsidP="004051C6">
      <w:pPr>
        <w:pStyle w:val="a5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4051C6" w:rsidRDefault="004051C6" w:rsidP="004051C6">
      <w:pPr>
        <w:pStyle w:val="a5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28" type="#_x0000_t75" style="width:15.9pt;height:20.95pt" o:ole="" fillcolor="window">
            <v:imagedata r:id="rId18" o:title=""/>
          </v:shape>
          <o:OLEObject Type="Embed" ProgID="Equation.3" ShapeID="_x0000_i1028" DrawAspect="Content" ObjectID="_1724559507" r:id="rId19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4051C6" w:rsidRPr="00BC7256" w:rsidRDefault="004051C6" w:rsidP="004051C6">
      <w:pPr>
        <w:pStyle w:val="a5"/>
        <w:spacing w:line="240" w:lineRule="auto"/>
        <w:rPr>
          <w:sz w:val="24"/>
          <w:szCs w:val="24"/>
        </w:rPr>
      </w:pPr>
    </w:p>
    <w:p w:rsidR="004051C6" w:rsidRPr="00271A2E" w:rsidRDefault="004051C6" w:rsidP="004051C6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>Баллы по КРИТЕРИЮ №</w:t>
      </w:r>
      <w:r>
        <w:rPr>
          <w:sz w:val="24"/>
          <w:szCs w:val="24"/>
          <w:u w:val="single"/>
        </w:rPr>
        <w:t>3</w:t>
      </w:r>
      <w:r w:rsidRPr="00271A2E">
        <w:rPr>
          <w:sz w:val="24"/>
          <w:szCs w:val="24"/>
          <w:u w:val="single"/>
        </w:rPr>
        <w:t xml:space="preserve"> </w:t>
      </w:r>
      <w:r w:rsidRPr="00271A2E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20" o:title=""/>
          </v:shape>
          <o:OLEObject Type="Embed" ProgID="Equation.3" ShapeID="_x0000_i1029" DrawAspect="Content" ObjectID="_1724559508" r:id="rId21"/>
        </w:object>
      </w:r>
      <w:r w:rsidRPr="00271A2E">
        <w:rPr>
          <w:sz w:val="24"/>
          <w:szCs w:val="24"/>
          <w:u w:val="single"/>
        </w:rPr>
        <w:t>рассчитываются по следующей формуле (по критерию</w:t>
      </w:r>
      <w:r w:rsidRPr="00271A2E">
        <w:rPr>
          <w:sz w:val="24"/>
          <w:szCs w:val="24"/>
          <w:u w:val="single"/>
          <w:lang w:val="en-US"/>
        </w:rPr>
        <w:t> </w:t>
      </w:r>
      <w:r>
        <w:rPr>
          <w:sz w:val="24"/>
          <w:szCs w:val="24"/>
          <w:u w:val="single"/>
        </w:rPr>
        <w:t>3</w:t>
      </w:r>
      <w:r w:rsidRPr="00271A2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5D66E7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71A2E">
        <w:rPr>
          <w:sz w:val="24"/>
          <w:szCs w:val="24"/>
          <w:u w:val="single"/>
        </w:rPr>
        <w:t xml:space="preserve">): </w:t>
      </w:r>
    </w:p>
    <w:p w:rsidR="004051C6" w:rsidRPr="00271A2E" w:rsidRDefault="004051C6" w:rsidP="004051C6">
      <w:pPr>
        <w:pStyle w:val="a5"/>
        <w:spacing w:line="240" w:lineRule="auto"/>
        <w:jc w:val="center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1680" w:dyaOrig="440">
          <v:shape id="_x0000_i1030" type="#_x0000_t75" style="width:82.9pt;height:21.75pt" o:ole="" fillcolor="window">
            <v:imagedata r:id="rId22" o:title=""/>
          </v:shape>
          <o:OLEObject Type="Embed" ProgID="Equation.3" ShapeID="_x0000_i1030" DrawAspect="Content" ObjectID="_1724559509" r:id="rId23"/>
        </w:object>
      </w:r>
      <w:r w:rsidRPr="00271A2E">
        <w:rPr>
          <w:sz w:val="24"/>
          <w:szCs w:val="24"/>
        </w:rPr>
        <w:t xml:space="preserve"> где:</w:t>
      </w:r>
    </w:p>
    <w:p w:rsidR="004051C6" w:rsidRPr="00271A2E" w:rsidRDefault="004051C6" w:rsidP="004051C6">
      <w:pPr>
        <w:pStyle w:val="a5"/>
        <w:spacing w:line="240" w:lineRule="auto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24" o:title=""/>
          </v:shape>
          <o:OLEObject Type="Embed" ProgID="Equation.3" ShapeID="_x0000_i1031" DrawAspect="Content" ObjectID="_1724559510" r:id="rId25"/>
        </w:object>
      </w:r>
      <w:r w:rsidRPr="00271A2E">
        <w:rPr>
          <w:sz w:val="24"/>
          <w:szCs w:val="24"/>
        </w:rPr>
        <w:t xml:space="preserve"> – баллы, присуждаемые </w:t>
      </w:r>
      <w:proofErr w:type="spellStart"/>
      <w:r w:rsidRPr="00271A2E">
        <w:rPr>
          <w:sz w:val="24"/>
          <w:szCs w:val="24"/>
          <w:lang w:val="en-US"/>
        </w:rPr>
        <w:t>i</w:t>
      </w:r>
      <w:proofErr w:type="spellEnd"/>
      <w:r w:rsidRPr="00271A2E">
        <w:rPr>
          <w:sz w:val="24"/>
          <w:szCs w:val="24"/>
        </w:rPr>
        <w:t>-ой Заявке Участника по указанному критерию;</w:t>
      </w:r>
    </w:p>
    <w:p w:rsidR="004051C6" w:rsidRPr="00271A2E" w:rsidRDefault="004051C6" w:rsidP="004051C6">
      <w:pPr>
        <w:pStyle w:val="a5"/>
        <w:spacing w:line="240" w:lineRule="auto"/>
        <w:rPr>
          <w:i/>
          <w:sz w:val="24"/>
          <w:szCs w:val="24"/>
        </w:rPr>
      </w:pPr>
      <w:r w:rsidRPr="00227291">
        <w:rPr>
          <w:i/>
          <w:position w:val="-6"/>
          <w:sz w:val="24"/>
          <w:szCs w:val="24"/>
        </w:rPr>
        <w:object w:dxaOrig="340" w:dyaOrig="300">
          <v:shape id="_x0000_i1032" type="#_x0000_t75" style="width:17.6pt;height:15.05pt" o:ole="" fillcolor="window">
            <v:imagedata r:id="rId26" o:title=""/>
          </v:shape>
          <o:OLEObject Type="Embed" ProgID="Equation.3" ShapeID="_x0000_i1032" DrawAspect="Content" ObjectID="_1724559511" r:id="rId27"/>
        </w:object>
      </w:r>
      <w:r w:rsidRPr="00271A2E">
        <w:rPr>
          <w:i/>
          <w:sz w:val="24"/>
          <w:szCs w:val="24"/>
        </w:rPr>
        <w:t xml:space="preserve"> – </w:t>
      </w:r>
      <w:r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271A2E">
        <w:rPr>
          <w:i/>
          <w:sz w:val="24"/>
          <w:szCs w:val="24"/>
        </w:rPr>
        <w:t>я;</w:t>
      </w:r>
    </w:p>
    <w:p w:rsidR="004051C6" w:rsidRPr="00271A2E" w:rsidRDefault="004051C6" w:rsidP="004051C6">
      <w:pPr>
        <w:pStyle w:val="a5"/>
        <w:spacing w:line="240" w:lineRule="auto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340" w:dyaOrig="440">
          <v:shape id="_x0000_i1033" type="#_x0000_t75" style="width:17.6pt;height:21.75pt" o:ole="">
            <v:imagedata r:id="rId28" o:title=""/>
          </v:shape>
          <o:OLEObject Type="Embed" ProgID="Equation.3" ShapeID="_x0000_i1033" DrawAspect="Content" ObjectID="_1724559512" r:id="rId29"/>
        </w:object>
      </w:r>
      <w:r w:rsidRPr="00271A2E">
        <w:rPr>
          <w:sz w:val="24"/>
          <w:szCs w:val="24"/>
        </w:rPr>
        <w:t xml:space="preserve"> – определяется по таблице №1</w:t>
      </w:r>
    </w:p>
    <w:p w:rsidR="004051C6" w:rsidRPr="00271A2E" w:rsidRDefault="004051C6" w:rsidP="004051C6">
      <w:pPr>
        <w:pStyle w:val="a5"/>
        <w:spacing w:line="240" w:lineRule="auto"/>
        <w:jc w:val="right"/>
        <w:rPr>
          <w:sz w:val="24"/>
          <w:szCs w:val="24"/>
        </w:rPr>
      </w:pPr>
      <w:r w:rsidRPr="00271A2E">
        <w:rPr>
          <w:sz w:val="24"/>
          <w:szCs w:val="24"/>
        </w:rPr>
        <w:t>Таблица №1</w:t>
      </w:r>
    </w:p>
    <w:tbl>
      <w:tblPr>
        <w:tblStyle w:val="af1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4051C6" w:rsidRPr="00271A2E" w:rsidTr="003D65A9">
        <w:tc>
          <w:tcPr>
            <w:tcW w:w="9606" w:type="dxa"/>
          </w:tcPr>
          <w:p w:rsidR="004051C6" w:rsidRPr="00271A2E" w:rsidRDefault="004051C6" w:rsidP="003D65A9">
            <w:pPr>
              <w:pStyle w:val="a5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71A2E">
              <w:rPr>
                <w:sz w:val="24"/>
                <w:szCs w:val="24"/>
              </w:rPr>
              <w:t xml:space="preserve">Значение </w:t>
            </w:r>
            <w:r w:rsidRPr="00271A2E">
              <w:rPr>
                <w:position w:val="-20"/>
                <w:sz w:val="24"/>
                <w:szCs w:val="24"/>
              </w:rPr>
              <w:object w:dxaOrig="340" w:dyaOrig="440">
                <v:shape id="_x0000_i1034" type="#_x0000_t75" style="width:17.6pt;height:21.75pt" o:ole="">
                  <v:imagedata r:id="rId30" o:title=""/>
                </v:shape>
                <o:OLEObject Type="Embed" ProgID="Equation.3" ShapeID="_x0000_i1034" DrawAspect="Content" ObjectID="_1724559513" r:id="rId31"/>
              </w:object>
            </w:r>
            <w:r w:rsidRPr="00271A2E">
              <w:rPr>
                <w:sz w:val="24"/>
                <w:szCs w:val="24"/>
              </w:rPr>
              <w:t>*</w:t>
            </w:r>
          </w:p>
        </w:tc>
      </w:tr>
      <w:tr w:rsidR="004051C6" w:rsidRPr="00271A2E" w:rsidTr="003D65A9">
        <w:trPr>
          <w:trHeight w:val="239"/>
        </w:trPr>
        <w:tc>
          <w:tcPr>
            <w:tcW w:w="9606" w:type="dxa"/>
          </w:tcPr>
          <w:p w:rsidR="004051C6" w:rsidRPr="00271A2E" w:rsidRDefault="004051C6" w:rsidP="003D65A9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71A2E">
              <w:rPr>
                <w:position w:val="-20"/>
                <w:sz w:val="24"/>
                <w:szCs w:val="24"/>
              </w:rPr>
              <w:object w:dxaOrig="760" w:dyaOrig="440">
                <v:shape id="_x0000_i1035" type="#_x0000_t75" style="width:38.5pt;height:21.75pt" o:ole="">
                  <v:imagedata r:id="rId32" o:title=""/>
                </v:shape>
                <o:OLEObject Type="Embed" ProgID="Equation.3" ShapeID="_x0000_i1035" DrawAspect="Content" ObjectID="_1724559514" r:id="rId33"/>
              </w:object>
            </w:r>
          </w:p>
        </w:tc>
      </w:tr>
      <w:tr w:rsidR="004051C6" w:rsidRPr="00271A2E" w:rsidTr="003D65A9">
        <w:trPr>
          <w:trHeight w:val="239"/>
        </w:trPr>
        <w:tc>
          <w:tcPr>
            <w:tcW w:w="9606" w:type="dxa"/>
          </w:tcPr>
          <w:p w:rsidR="004051C6" w:rsidRPr="00271A2E" w:rsidRDefault="004051C6" w:rsidP="003D65A9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71A2E">
              <w:rPr>
                <w:position w:val="-20"/>
                <w:sz w:val="24"/>
                <w:szCs w:val="24"/>
              </w:rPr>
              <w:object w:dxaOrig="760" w:dyaOrig="440">
                <v:shape id="_x0000_i1036" type="#_x0000_t75" style="width:38.5pt;height:21.75pt" o:ole="">
                  <v:imagedata r:id="rId32" o:title=""/>
                </v:shape>
                <o:OLEObject Type="Embed" ProgID="Equation.3" ShapeID="_x0000_i1036" DrawAspect="Content" ObjectID="_1724559515" r:id="rId34"/>
              </w:object>
            </w:r>
          </w:p>
        </w:tc>
      </w:tr>
      <w:tr w:rsidR="004051C6" w:rsidRPr="00271A2E" w:rsidTr="003D65A9">
        <w:tc>
          <w:tcPr>
            <w:tcW w:w="9606" w:type="dxa"/>
          </w:tcPr>
          <w:p w:rsidR="004051C6" w:rsidRPr="00271A2E" w:rsidRDefault="004051C6" w:rsidP="003D65A9">
            <w:pPr>
              <w:pStyle w:val="a5"/>
              <w:widowControl w:val="0"/>
              <w:spacing w:line="240" w:lineRule="auto"/>
              <w:rPr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71A2E">
              <w:rPr>
                <w:position w:val="-20"/>
                <w:sz w:val="24"/>
                <w:szCs w:val="24"/>
              </w:rPr>
              <w:object w:dxaOrig="960" w:dyaOrig="440">
                <v:shape id="_x0000_i1037" type="#_x0000_t75" style="width:46.9pt;height:21.75pt" o:ole="">
                  <v:imagedata r:id="rId35" o:title=""/>
                </v:shape>
                <o:OLEObject Type="Embed" ProgID="Equation.3" ShapeID="_x0000_i1037" DrawAspect="Content" ObjectID="_1724559516" r:id="rId36"/>
              </w:object>
            </w:r>
          </w:p>
        </w:tc>
      </w:tr>
      <w:tr w:rsidR="004051C6" w:rsidRPr="00271A2E" w:rsidTr="003D65A9">
        <w:tc>
          <w:tcPr>
            <w:tcW w:w="9606" w:type="dxa"/>
          </w:tcPr>
          <w:p w:rsidR="004051C6" w:rsidRPr="00271A2E" w:rsidRDefault="004051C6" w:rsidP="003D65A9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71A2E">
              <w:rPr>
                <w:position w:val="-20"/>
                <w:sz w:val="24"/>
                <w:szCs w:val="24"/>
              </w:rPr>
              <w:object w:dxaOrig="920" w:dyaOrig="440">
                <v:shape id="_x0000_i1038" type="#_x0000_t75" style="width:46.9pt;height:21.75pt" o:ole="">
                  <v:imagedata r:id="rId37" o:title=""/>
                </v:shape>
                <o:OLEObject Type="Embed" ProgID="Equation.3" ShapeID="_x0000_i1038" DrawAspect="Content" ObjectID="_1724559517" r:id="rId38"/>
              </w:object>
            </w:r>
          </w:p>
        </w:tc>
      </w:tr>
    </w:tbl>
    <w:p w:rsidR="004051C6" w:rsidRPr="00271A2E" w:rsidRDefault="004051C6" w:rsidP="004051C6">
      <w:pPr>
        <w:pStyle w:val="a5"/>
        <w:spacing w:line="240" w:lineRule="auto"/>
        <w:rPr>
          <w:sz w:val="24"/>
          <w:szCs w:val="24"/>
        </w:rPr>
      </w:pPr>
      <w:r w:rsidRPr="00271A2E">
        <w:rPr>
          <w:sz w:val="24"/>
          <w:szCs w:val="24"/>
        </w:rPr>
        <w:t>*баллы начисляются по наименьшему гарантийному сроку на всю предлагаемую продукцию, т.е. в случае указания разных сроков гарантии, учитываться будет наименьшее значение</w:t>
      </w:r>
    </w:p>
    <w:p w:rsidR="004051C6" w:rsidRPr="00271A2E" w:rsidRDefault="004051C6" w:rsidP="004051C6">
      <w:pPr>
        <w:pStyle w:val="a5"/>
        <w:spacing w:line="240" w:lineRule="auto"/>
        <w:rPr>
          <w:sz w:val="24"/>
          <w:szCs w:val="24"/>
        </w:rPr>
      </w:pPr>
    </w:p>
    <w:p w:rsidR="004051C6" w:rsidRPr="00271A2E" w:rsidRDefault="004051C6" w:rsidP="004051C6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 xml:space="preserve"> Баллы по КРИТЕРИЮ №</w:t>
      </w:r>
      <w:r>
        <w:rPr>
          <w:sz w:val="24"/>
          <w:szCs w:val="24"/>
          <w:u w:val="single"/>
        </w:rPr>
        <w:t>4</w:t>
      </w:r>
      <w:r w:rsidRPr="00271A2E">
        <w:rPr>
          <w:sz w:val="24"/>
          <w:szCs w:val="24"/>
          <w:u w:val="single"/>
        </w:rPr>
        <w:t xml:space="preserve"> </w:t>
      </w:r>
      <w:r w:rsidRPr="00271A2E">
        <w:rPr>
          <w:position w:val="-20"/>
          <w:sz w:val="24"/>
          <w:szCs w:val="24"/>
        </w:rPr>
        <w:object w:dxaOrig="480" w:dyaOrig="440">
          <v:shape id="_x0000_i1039" type="#_x0000_t75" style="width:23.45pt;height:21.75pt" o:ole="" fillcolor="window">
            <v:imagedata r:id="rId39" o:title=""/>
          </v:shape>
          <o:OLEObject Type="Embed" ProgID="Equation.3" ShapeID="_x0000_i1039" DrawAspect="Content" ObjectID="_1724559518" r:id="rId40"/>
        </w:object>
      </w:r>
      <w:r w:rsidRPr="00271A2E">
        <w:rPr>
          <w:sz w:val="24"/>
          <w:szCs w:val="24"/>
          <w:u w:val="single"/>
        </w:rPr>
        <w:t>рассчитываются по следующей формуле (по</w:t>
      </w:r>
      <w:r w:rsidRPr="00271A2E">
        <w:rPr>
          <w:sz w:val="24"/>
          <w:szCs w:val="24"/>
          <w:u w:val="single"/>
          <w:lang w:val="en-US"/>
        </w:rPr>
        <w:t> </w:t>
      </w:r>
      <w:r w:rsidRPr="00271A2E">
        <w:rPr>
          <w:sz w:val="24"/>
          <w:szCs w:val="24"/>
          <w:u w:val="single"/>
        </w:rPr>
        <w:t>критерию</w:t>
      </w:r>
      <w:r w:rsidRPr="00271A2E">
        <w:rPr>
          <w:sz w:val="24"/>
          <w:szCs w:val="24"/>
          <w:u w:val="single"/>
          <w:lang w:val="en-US"/>
        </w:rPr>
        <w:t> </w:t>
      </w:r>
      <w:r>
        <w:rPr>
          <w:sz w:val="24"/>
          <w:szCs w:val="24"/>
          <w:u w:val="single"/>
        </w:rPr>
        <w:t>4</w:t>
      </w:r>
      <w:r w:rsidRPr="00271A2E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5D66E7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71A2E">
        <w:rPr>
          <w:sz w:val="24"/>
          <w:szCs w:val="24"/>
          <w:u w:val="single"/>
        </w:rPr>
        <w:t>):</w:t>
      </w:r>
    </w:p>
    <w:p w:rsidR="004051C6" w:rsidRPr="00271A2E" w:rsidRDefault="004051C6" w:rsidP="004051C6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71A2E">
        <w:rPr>
          <w:position w:val="-24"/>
          <w:sz w:val="24"/>
          <w:szCs w:val="24"/>
        </w:rPr>
        <w:object w:dxaOrig="2020" w:dyaOrig="639">
          <v:shape id="_x0000_i1040" type="#_x0000_t75" style="width:99.65pt;height:32.65pt" o:ole="" fillcolor="window">
            <v:imagedata r:id="rId41" o:title=""/>
          </v:shape>
          <o:OLEObject Type="Embed" ProgID="Equation.3" ShapeID="_x0000_i1040" DrawAspect="Content" ObjectID="_1724559519" r:id="rId42"/>
        </w:object>
      </w:r>
      <w:r w:rsidRPr="00271A2E">
        <w:rPr>
          <w:sz w:val="24"/>
          <w:szCs w:val="24"/>
        </w:rPr>
        <w:t xml:space="preserve">  где:</w:t>
      </w:r>
    </w:p>
    <w:p w:rsidR="004051C6" w:rsidRPr="00271A2E" w:rsidRDefault="004051C6" w:rsidP="004051C6">
      <w:pPr>
        <w:pStyle w:val="a5"/>
        <w:spacing w:line="240" w:lineRule="auto"/>
        <w:ind w:left="360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80" w:dyaOrig="440">
          <v:shape id="_x0000_i1041" type="#_x0000_t75" style="width:23.45pt;height:21.75pt" o:ole="" fillcolor="window">
            <v:imagedata r:id="rId43" o:title=""/>
          </v:shape>
          <o:OLEObject Type="Embed" ProgID="Equation.3" ShapeID="_x0000_i1041" DrawAspect="Content" ObjectID="_1724559520" r:id="rId44"/>
        </w:object>
      </w:r>
      <w:r w:rsidRPr="00271A2E">
        <w:rPr>
          <w:sz w:val="24"/>
          <w:szCs w:val="24"/>
        </w:rPr>
        <w:t xml:space="preserve"> – баллы, присуждаемые </w:t>
      </w:r>
      <w:proofErr w:type="spellStart"/>
      <w:r w:rsidRPr="00271A2E">
        <w:rPr>
          <w:sz w:val="24"/>
          <w:szCs w:val="24"/>
          <w:lang w:val="en-US"/>
        </w:rPr>
        <w:t>i</w:t>
      </w:r>
      <w:proofErr w:type="spellEnd"/>
      <w:r w:rsidRPr="00271A2E">
        <w:rPr>
          <w:sz w:val="24"/>
          <w:szCs w:val="24"/>
        </w:rPr>
        <w:t>-ой Заявке Участника по указанному критерию;</w:t>
      </w:r>
    </w:p>
    <w:p w:rsidR="004051C6" w:rsidRPr="00271A2E" w:rsidRDefault="004051C6" w:rsidP="004051C6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271A2E">
        <w:rPr>
          <w:sz w:val="24"/>
          <w:szCs w:val="24"/>
          <w:lang w:val="en-US"/>
        </w:rPr>
        <w:t>Cmin</w:t>
      </w:r>
      <w:proofErr w:type="spellEnd"/>
      <w:r w:rsidRPr="00271A2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4051C6" w:rsidRPr="00271A2E" w:rsidRDefault="004051C6" w:rsidP="004051C6">
      <w:pPr>
        <w:pStyle w:val="a5"/>
        <w:spacing w:line="240" w:lineRule="auto"/>
        <w:ind w:left="360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Ci</w:t>
      </w:r>
      <w:r w:rsidRPr="00271A2E">
        <w:rPr>
          <w:sz w:val="24"/>
          <w:szCs w:val="24"/>
        </w:rPr>
        <w:t xml:space="preserve"> – значение по критерию, предложенное i-м Участником;</w:t>
      </w:r>
    </w:p>
    <w:p w:rsidR="004051C6" w:rsidRPr="00271A2E" w:rsidRDefault="004051C6" w:rsidP="004051C6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A314A">
        <w:rPr>
          <w:position w:val="-18"/>
          <w:sz w:val="24"/>
          <w:szCs w:val="24"/>
        </w:rPr>
        <w:object w:dxaOrig="340" w:dyaOrig="420">
          <v:shape id="_x0000_i1042" type="#_x0000_t75" style="width:17.6pt;height:20.95pt" o:ole="" fillcolor="window">
            <v:imagedata r:id="rId45" o:title=""/>
          </v:shape>
          <o:OLEObject Type="Embed" ProgID="Equation.3" ShapeID="_x0000_i1042" DrawAspect="Content" ObjectID="_1724559521" r:id="rId46"/>
        </w:object>
      </w:r>
      <w:r w:rsidRPr="00271A2E">
        <w:rPr>
          <w:sz w:val="24"/>
          <w:szCs w:val="24"/>
        </w:rPr>
        <w:t xml:space="preserve"> – </w:t>
      </w:r>
      <w:r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051C6" w:rsidRPr="00023252" w:rsidRDefault="004051C6" w:rsidP="00970470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</w:p>
    <w:p w:rsidR="006D6FF3" w:rsidRPr="00BD537D" w:rsidRDefault="006D6FF3" w:rsidP="00AF6C29">
      <w:pPr>
        <w:pStyle w:val="a5"/>
        <w:spacing w:line="240" w:lineRule="auto"/>
        <w:rPr>
          <w:sz w:val="10"/>
          <w:szCs w:val="10"/>
        </w:rPr>
      </w:pPr>
    </w:p>
    <w:p w:rsidR="00AA316E" w:rsidRPr="00023252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Ранжировка Участников</w:t>
      </w:r>
    </w:p>
    <w:p w:rsidR="00AA316E" w:rsidRPr="00BD537D" w:rsidRDefault="00AA316E" w:rsidP="00AA316E">
      <w:pPr>
        <w:pStyle w:val="a5"/>
        <w:spacing w:line="240" w:lineRule="auto"/>
        <w:ind w:left="360"/>
        <w:rPr>
          <w:sz w:val="10"/>
          <w:szCs w:val="10"/>
        </w:rPr>
      </w:pPr>
    </w:p>
    <w:bookmarkEnd w:id="3"/>
    <w:p w:rsidR="00E5498E" w:rsidRPr="007D6DB9" w:rsidRDefault="00E5498E" w:rsidP="00E5498E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E5498E" w:rsidRPr="007D6DB9" w:rsidRDefault="00E5498E" w:rsidP="00E5498E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E5498E" w:rsidRPr="007D6DB9" w:rsidRDefault="00E5498E" w:rsidP="00E5498E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E5498E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3A98"/>
    <w:rsid w:val="00013454"/>
    <w:rsid w:val="00016C63"/>
    <w:rsid w:val="00023252"/>
    <w:rsid w:val="00040044"/>
    <w:rsid w:val="00065698"/>
    <w:rsid w:val="0007270B"/>
    <w:rsid w:val="000932E6"/>
    <w:rsid w:val="00096CB5"/>
    <w:rsid w:val="000B56A9"/>
    <w:rsid w:val="000D3CF9"/>
    <w:rsid w:val="00147E30"/>
    <w:rsid w:val="001516E8"/>
    <w:rsid w:val="001664F0"/>
    <w:rsid w:val="00167746"/>
    <w:rsid w:val="00190985"/>
    <w:rsid w:val="001B32E9"/>
    <w:rsid w:val="001E6E68"/>
    <w:rsid w:val="00201AFF"/>
    <w:rsid w:val="0021538B"/>
    <w:rsid w:val="00250412"/>
    <w:rsid w:val="00274BEF"/>
    <w:rsid w:val="0028201A"/>
    <w:rsid w:val="002A027F"/>
    <w:rsid w:val="002D2D4D"/>
    <w:rsid w:val="002D4545"/>
    <w:rsid w:val="002D482A"/>
    <w:rsid w:val="002F7A06"/>
    <w:rsid w:val="00301663"/>
    <w:rsid w:val="0031549C"/>
    <w:rsid w:val="00325D5F"/>
    <w:rsid w:val="00331DB4"/>
    <w:rsid w:val="00366197"/>
    <w:rsid w:val="003849AA"/>
    <w:rsid w:val="003A61EC"/>
    <w:rsid w:val="003C56A3"/>
    <w:rsid w:val="003F6AD4"/>
    <w:rsid w:val="004051C6"/>
    <w:rsid w:val="00455A41"/>
    <w:rsid w:val="00456326"/>
    <w:rsid w:val="004D705A"/>
    <w:rsid w:val="004D7259"/>
    <w:rsid w:val="004F2D27"/>
    <w:rsid w:val="00514696"/>
    <w:rsid w:val="005307BC"/>
    <w:rsid w:val="005444CE"/>
    <w:rsid w:val="0055135E"/>
    <w:rsid w:val="0055757D"/>
    <w:rsid w:val="00592BE5"/>
    <w:rsid w:val="005A380A"/>
    <w:rsid w:val="005D0889"/>
    <w:rsid w:val="005D4DEF"/>
    <w:rsid w:val="005D66E7"/>
    <w:rsid w:val="005E784D"/>
    <w:rsid w:val="00606D11"/>
    <w:rsid w:val="00614767"/>
    <w:rsid w:val="006312DB"/>
    <w:rsid w:val="006357E4"/>
    <w:rsid w:val="00651485"/>
    <w:rsid w:val="00694FC1"/>
    <w:rsid w:val="006D137E"/>
    <w:rsid w:val="006D1FDA"/>
    <w:rsid w:val="006D6FF3"/>
    <w:rsid w:val="006E19CE"/>
    <w:rsid w:val="006E7D96"/>
    <w:rsid w:val="006F4909"/>
    <w:rsid w:val="00707F92"/>
    <w:rsid w:val="00710CC0"/>
    <w:rsid w:val="00715EAF"/>
    <w:rsid w:val="00722829"/>
    <w:rsid w:val="0077222E"/>
    <w:rsid w:val="00772E72"/>
    <w:rsid w:val="007765F0"/>
    <w:rsid w:val="007B5964"/>
    <w:rsid w:val="007B5DB6"/>
    <w:rsid w:val="007C5205"/>
    <w:rsid w:val="007F2CD3"/>
    <w:rsid w:val="00821F64"/>
    <w:rsid w:val="008256B4"/>
    <w:rsid w:val="0085704E"/>
    <w:rsid w:val="00857BA7"/>
    <w:rsid w:val="00884D02"/>
    <w:rsid w:val="008948AD"/>
    <w:rsid w:val="008C28FF"/>
    <w:rsid w:val="008D5932"/>
    <w:rsid w:val="008E6F5F"/>
    <w:rsid w:val="008F3DB4"/>
    <w:rsid w:val="00905EF7"/>
    <w:rsid w:val="00921A64"/>
    <w:rsid w:val="0092391D"/>
    <w:rsid w:val="009325E6"/>
    <w:rsid w:val="00953EA6"/>
    <w:rsid w:val="00962E9A"/>
    <w:rsid w:val="00970470"/>
    <w:rsid w:val="009A149C"/>
    <w:rsid w:val="009B4D10"/>
    <w:rsid w:val="009F62EF"/>
    <w:rsid w:val="00A01786"/>
    <w:rsid w:val="00A33146"/>
    <w:rsid w:val="00A8288B"/>
    <w:rsid w:val="00AA316E"/>
    <w:rsid w:val="00AD2250"/>
    <w:rsid w:val="00AF6C29"/>
    <w:rsid w:val="00B309AE"/>
    <w:rsid w:val="00B34F6F"/>
    <w:rsid w:val="00B51232"/>
    <w:rsid w:val="00B61DB1"/>
    <w:rsid w:val="00B961A4"/>
    <w:rsid w:val="00BB02D7"/>
    <w:rsid w:val="00BD537D"/>
    <w:rsid w:val="00BE0F4A"/>
    <w:rsid w:val="00BE1026"/>
    <w:rsid w:val="00C00AB4"/>
    <w:rsid w:val="00C058C4"/>
    <w:rsid w:val="00C1324A"/>
    <w:rsid w:val="00C32107"/>
    <w:rsid w:val="00C50D73"/>
    <w:rsid w:val="00C53970"/>
    <w:rsid w:val="00C60592"/>
    <w:rsid w:val="00C73D69"/>
    <w:rsid w:val="00C8284D"/>
    <w:rsid w:val="00C83D9B"/>
    <w:rsid w:val="00C91934"/>
    <w:rsid w:val="00CA51A1"/>
    <w:rsid w:val="00CB4060"/>
    <w:rsid w:val="00CD4121"/>
    <w:rsid w:val="00D00211"/>
    <w:rsid w:val="00D01384"/>
    <w:rsid w:val="00D45FED"/>
    <w:rsid w:val="00D505D2"/>
    <w:rsid w:val="00D51742"/>
    <w:rsid w:val="00D54F0A"/>
    <w:rsid w:val="00D71710"/>
    <w:rsid w:val="00D85A74"/>
    <w:rsid w:val="00D879B9"/>
    <w:rsid w:val="00DF1EB0"/>
    <w:rsid w:val="00DF50DE"/>
    <w:rsid w:val="00E00DAE"/>
    <w:rsid w:val="00E33DF6"/>
    <w:rsid w:val="00E40751"/>
    <w:rsid w:val="00E4127D"/>
    <w:rsid w:val="00E5498E"/>
    <w:rsid w:val="00E70191"/>
    <w:rsid w:val="00E90DE0"/>
    <w:rsid w:val="00EE31AC"/>
    <w:rsid w:val="00F01DDB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498D4-5287-4FF8-B832-1A0E6E02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E19CE"/>
    <w:rPr>
      <w:color w:val="0000FF"/>
      <w:u w:val="single"/>
    </w:rPr>
  </w:style>
  <w:style w:type="table" w:customStyle="1" w:styleId="13">
    <w:name w:val="Сетка таблицы1"/>
    <w:basedOn w:val="a1"/>
    <w:next w:val="af1"/>
    <w:uiPriority w:val="59"/>
    <w:rsid w:val="00405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36</cp:revision>
  <dcterms:created xsi:type="dcterms:W3CDTF">2019-02-04T07:28:00Z</dcterms:created>
  <dcterms:modified xsi:type="dcterms:W3CDTF">2022-09-13T04:31:00Z</dcterms:modified>
</cp:coreProperties>
</file>